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200"/>
        <w:jc w:val="center"/>
      </w:pPr>
      <w:r>
        <w:rPr>
          <w:rFonts w:ascii="游ゴシック" w:hAnsi="游ゴシック" w:eastAsia="游ゴシック"/>
          <w:b/>
          <w:color w:val="1B1F2A"/>
          <w:sz w:val="56"/>
        </w:rPr>
        <w:t>（会社・場所の名前）緊急対応マニュアル</w:t>
      </w:r>
    </w:p>
    <w:p>
      <w:pPr>
        <w:spacing w:after="600"/>
        <w:jc w:val="center"/>
      </w:pPr>
      <w:r>
        <w:rPr>
          <w:rFonts w:ascii="游ゴシック" w:hAnsi="游ゴシック" w:eastAsia="游ゴシック"/>
          <w:b w:val="0"/>
          <w:color w:val="646978"/>
          <w:sz w:val="24"/>
        </w:rPr>
        <w:t>（対象の場所と事態を1行で）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管理する部署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本部長（責任者）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版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>1.0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最終更新日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 xml:space="preserve">    年  月  日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次に見直す日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 xml:space="preserve">    年  月  日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このテンプレートの使い方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青い文字は書き方のヒントです。自分の職場の内容に書き換えるか、消してください。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緊急のときに読む人は焦っています。「3 最初の5つの動き」は、1ページで言い切れる形にして、各部屋に貼ってください。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「5 事態ごとの対応カード」は、1事態につき1枚です。行が足りなければ、表の最後の行でTabキーを押すと増えます。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電話番号や人の名前は、変わるたびに古くなります。「6 連絡先」は月に1回見直す日を決めてください。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停電のときに見られるように、紙でも置いてください。Excel版は印刷してもA4横で収まります。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後ろのページに記入例（社員25名の事務所・架空）があります。書き終えたら、このページと記入例は消してください。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このテンプレートは書き方の型です。消防計画の作成と防火管理者の選任など、法令で決まっている手続きは、管轄の消防署に確かめてください。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32"/>
        </w:rPr>
        <w:t>目次</w:t>
      </w:r>
    </w:p>
    <w:p>
      <w:r>
        <w:fldChar w:fldCharType="begin"/>
      </w:r>
      <w:r>
        <w:instrText xml:space="preserve">TOC \o "1-2" \h \z \u</w:instrText>
      </w:r>
      <w:r>
        <w:fldChar w:fldCharType="separate"/>
      </w:r>
      <w:r>
        <w:rPr>
          <w:rFonts w:ascii="游ゴシック" w:hAnsi="游ゴシック" w:eastAsia="游ゴシック"/>
          <w:b w:val="0"/>
          <w:color w:val="1F5FBF"/>
          <w:sz w:val="21"/>
        </w:rPr>
        <w:t>（ここを右クリックして「フィールドの更新」を選ぶと、見出しから目次ができます）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1 目的と対象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対象の場所・仕事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（例：本社事務所、店舗、工場、在宅勤務）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この資料の目的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（何を守るための資料か。1〜2文で。最初は「命」）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対象にする緊急事態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（このマニュアルで扱う事態。多すぎると読まれません）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扱わないこと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（別の資料に任せる範囲）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この資料を読む人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（誰が、どの場面で開くか）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置き場所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（紙の置き場所とデータの置き場所。停電でも見られるように）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2 緊急度のレベルと判断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（レベルは3つまでにします。迷ったら高いほうに倒す、と決めておきます）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136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レベル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状態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例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まずやること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本部を立ち上げるか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3 最初の5つの動き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（どの事態でも共通の動きです。誰でも読めるように、短い言葉で書きます）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79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順番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動き</w:t>
            </w:r>
          </w:p>
        </w:tc>
        <w:tc>
          <w:tcPr>
            <w:tcW w:type="dxa" w:w="850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誰でもできる言い方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目安の時間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4 体制と役割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（人の名前だけでなく役割で書きます。代わりの人の欄を空けません）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役割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代わりの人</w:t>
            </w:r>
          </w:p>
        </w:tc>
        <w:tc>
          <w:tcPr>
            <w:tcW w:type="dxa" w:w="765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5 事態ごとの対応カード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（起きる可能性が高い事態、起きると困る事態から書きます。1事態1行から始めます）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事態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まずやること（最初の3つ）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知らせる相手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やってはいけないこと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終わったあとにやること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6 連絡先と知らせる順番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順番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相手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手段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受け付ける時間</w:t>
            </w:r>
          </w:p>
        </w:tc>
        <w:tc>
          <w:tcPr>
            <w:tcW w:type="dxa" w:w="504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伝えること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7 備えの点検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81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項目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内容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置き場所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点検する人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点検の頻度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最後に見た日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8 訓練と更新の記録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47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日付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訓練の種類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参加した人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うまくいったこと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直すこと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直す担当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版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更新日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変えた所</w:t>
            </w:r>
          </w:p>
        </w:tc>
        <w:tc>
          <w:tcPr>
            <w:tcW w:type="dxa" w:w="45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変えた理由</w:t>
            </w:r>
          </w:p>
        </w:tc>
        <w:tc>
          <w:tcPr>
            <w:tcW w:type="dxa" w:w="192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新しく作成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游ゴシック" w:hAnsi="游ゴシック" w:eastAsia="游ゴシック"/>
          <w:b/>
          <w:color w:val="D9381E"/>
          <w:sz w:val="24"/>
        </w:rPr>
        <w:t>記入例</w:t>
      </w:r>
    </w:p>
    <w:p>
      <w:pPr>
        <w:spacing w:after="80"/>
      </w:pPr>
      <w:r>
        <w:rPr>
          <w:rFonts w:ascii="游ゴシック" w:hAnsi="游ゴシック" w:eastAsia="游ゴシック"/>
          <w:b/>
          <w:color w:val="1B1F2A"/>
          <w:sz w:val="44"/>
        </w:rPr>
        <w:t>本社事務所 緊急対応マニュアル</w:t>
      </w:r>
    </w:p>
    <w:p>
      <w:pPr>
        <w:spacing w:after="240"/>
      </w:pPr>
      <w:r>
        <w:rPr>
          <w:rFonts w:ascii="游ゴシック" w:hAnsi="游ゴシック" w:eastAsia="游ゴシック"/>
          <w:b w:val="0"/>
          <w:color w:val="646978"/>
          <w:sz w:val="20"/>
        </w:rPr>
        <w:t>管理する部署：総務課／本部長：総務課長／版：1.2／最終更新日：2026年10月7日（内容は架空の例です）</w:t>
      </w: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1 目的と対象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対象の場所・仕事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本社事務所（ビルの3階。社員25名、来客が1日に数名）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この資料の目的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緊急のとき、まず人の命と安全を守る。そのうえで業務を止める範囲を小さくする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対象にする緊急事態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火災、地震、急病・けが、停電とシステム停止、不審者、情報の漏えい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扱わないこと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事業の再開の計画（BCP）、感染症の対応、顧客へのお詫びの文面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この資料を読む人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全社員（緊急のとき）、本部長と各係（訓練のとき）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置き場所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紙：各部屋の入口横とリーダーのかばん。データ：共有フォルダ「総務/緊急」とスマホ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2 緊急度のレベルと判断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136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レベル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状態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例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まずやること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本部を立ち上げるか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 緊急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命にかかわる、またはかかわるおそれがある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火災、大きな地震、意識がない人がいる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避難する、119番、人の安全を最優先にする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立ち上げる（全員に知らせる）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 重大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命は無事だが、業務が止まる・情報が出るおそれがある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半日以上の停電、システムが使えない、情報の誤送信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業務を止める範囲を決める、責任者に知らせる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立ち上げる（関係者だけ）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 注意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様子を見ながら備える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台風の接近、不審な電話、軽いけが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状況を記録する、責任者に知らせる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立ち上げない（係が動く）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3 最初の5つの動き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79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順番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動き</w:t>
            </w:r>
          </w:p>
        </w:tc>
        <w:tc>
          <w:tcPr>
            <w:tcW w:type="dxa" w:w="850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誰でもできる言い方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目安の時間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命を守る</w:t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身の安全を確保し、そばの人に声をかける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最初の1分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安全を確かめる</w:t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火・煙・倒れそうな物・けが人がいないか見る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〜3分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通報する</w:t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必要なら119番・110番。場所と何が起きたかを伝える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〜5分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4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責任者に知らせる</w:t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決めた連絡先に、事実だけを短く知らせる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〜10分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5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記録を残す</w:t>
            </w:r>
          </w:p>
        </w:tc>
        <w:tc>
          <w:tcPr>
            <w:tcW w:type="dxa" w:w="850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時刻・見たこと・やったことを書く。あとから振り返れるように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落ち着いてから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4 体制と役割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役割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代わりの人</w:t>
            </w:r>
          </w:p>
        </w:tc>
        <w:tc>
          <w:tcPr>
            <w:tcW w:type="dxa" w:w="765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本部長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総務課長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管理部長</w:t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緊急度を決める。避難・業務停止の判断。外部への発表の承認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連絡係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担当B</w:t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社内への一斉連絡。外部（管理会社・提供会社）への連絡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避難誘導係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各部屋のリーダー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その部屋の最年長</w:t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全員の避難を促す。逃げ遅れがないか部屋を見る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救護係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担当B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営業 担当C</w:t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応急手当。119番の通報。AEDを持ってくる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記録係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担当C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  <w:tc>
          <w:tcPr>
            <w:tcW w:type="dxa" w:w="76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時刻・判断・連絡を時系列で書く。安否の一覧を作る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5 事態ごとの対応カード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事態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まずやること（最初の3つ）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知らせる相手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やってはいけないこと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終わったあとにやること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火災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①「火事だ」と声を出す ②小さな火なら消火器、無理なら避難 ③避難してから119番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本部長→全員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エレベーターを使う、荷物を取りに戻る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集合場所で人数を確かめる。消防の指示に従う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地震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①机の下に入り頭を守る ②揺れが収まったら火と出口を確かめる ③建物が危なければ外へ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本部長→全員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揺れている間に外へ走り出す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安否を確認する。余震に備え、建物の点検が済むまで戻らない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急病・けが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①意識と呼吸を見る ②119番を頼み、AEDを持ってこさせる ③そばを離れない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救護係→本部長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自己判断で動かす、飲み物を与える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救急隊に経過を伝える。家族への連絡は本部長が決める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停電・システム停止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①機器の電源を落とさず状況を見る ②提供会社の障害情報を見る ③紙の手順に切り替える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連絡係→本部長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原因が分からないまま再起動をくり返す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復旧後にデータが合うか確かめる。原因を記録する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不審者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①相手を刺激せず距離を取る ②周りの人に合図し複数で対応 ③危険なら110番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本部長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一人で対応する、追いかける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特徴と時刻を記録する。入館の決まりを見直す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情報の漏えい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①誤送信は取り消せるか見る ②誰が・何を・誰に送ったかを書き出す ③責任者に知らせる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連絡係→本部長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自分だけで謝罪して終わらせる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範囲を確かめ、必要なら本人と関係先に知らせる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6 連絡先と知らせる順番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順番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相手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手段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受け付ける時間</w:t>
            </w:r>
          </w:p>
        </w:tc>
        <w:tc>
          <w:tcPr>
            <w:tcW w:type="dxa" w:w="504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伝えること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119番（火事・救急）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電話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24時間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火事か救急か、場所（住所・建物名）、何が起きたか、名前と電話番号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本部長（総務課長）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電話・チャット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24時間（夜間は電話）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何が・いつ・どこで・何人に影響があるか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建物の管理会社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電話（緊急用）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24時間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場所、状況、設備の異常の有無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4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システムの提供会社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問い合わせフォーム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提供会社の案内のとおり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契約の番号、画面のエラー、起きた時刻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5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社員の緊急連絡網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チャット＋電話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24時間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安否の確認、出社の可否、次の連絡の時刻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7 備えの点検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81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項目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内容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置き場所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点検する人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点検の頻度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最後に見た日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避難経路図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非常口までの道を示す図。部屋ごとに貼る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各部屋の入口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半年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集合場所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ビルの外の決められた場所（隣の公園の入口）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図に記載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半年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消火器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本数・使用期限・圧力計の針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廊下と給湯室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担当B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半年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AED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設置の場所・パッドと電池の期限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受付の横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担当B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半年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備蓄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水・食料・ライト・簡易トイレ・救急セット（人数×3日分を目安）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3階の倉庫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担当C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半年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緊急連絡網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社員の連絡先。異動・入退社のたびに更新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共有フォルダと紙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月1回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2026/10/01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8 訓練の記録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47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日付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訓練の種類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参加した人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うまくいったこと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直すこと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直す担当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2026/04/10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避難訓練（火災の想定）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22名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全員が3分で集合場所に着いた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来客の誘導役が決まっていなかった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避難誘導係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2026/07/08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机上訓練（停電・システム停止）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6名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紙の手順への切り替えが言えた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提供会社の連絡先が古かった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連絡係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2026/10/07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安否確認の訓練（チャット）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24名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15分で全員の返信がそろった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返信の書き方が人によって違った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連絡係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8 更新の記録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版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更新日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変えた所</w:t>
            </w:r>
          </w:p>
        </w:tc>
        <w:tc>
          <w:tcPr>
            <w:tcW w:type="dxa" w:w="45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変えた理由</w:t>
            </w:r>
          </w:p>
        </w:tc>
        <w:tc>
          <w:tcPr>
            <w:tcW w:type="dxa" w:w="192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新しく作成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オフィスの移転のため</w:t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1.1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2026/04/10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来客の誘導役を追加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避難訓練で役が決まっていないと分かったため</w:t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担当A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1.2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2026/07/08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提供会社の連絡先を更新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机上訓練で古いと分かったため</w:t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担当B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6838" w:h="11906" w:orient="landscape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緊急対応マニュアル テンプレート</dc:title>
  <dc:subject/>
  <dc:creator>ReQuill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